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2CFE" w14:textId="1EF37EBA" w:rsidR="00A214B3" w:rsidRPr="00A214B3" w:rsidRDefault="00A214B3" w:rsidP="00A214B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Informacje dotyczące ochrony danych osobowych</w:t>
      </w:r>
      <w:r w:rsidRPr="00A214B3">
        <w:rPr>
          <w:rFonts w:ascii="Arial" w:eastAsia="Times New Roman" w:hAnsi="Arial" w:cs="Arial"/>
          <w:b/>
          <w:bCs/>
          <w:sz w:val="27"/>
          <w:szCs w:val="27"/>
          <w:lang w:eastAsia="pl-PL"/>
        </w:rPr>
        <w:br/>
        <w:t xml:space="preserve">w Szkole Podstawowej nr </w:t>
      </w:r>
      <w:r w:rsidRPr="0074724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56</w:t>
      </w:r>
      <w:r w:rsidRPr="00A214B3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im. </w:t>
      </w:r>
      <w:r w:rsidRPr="0074724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Bronisława Czecha</w:t>
      </w:r>
      <w:r w:rsidRPr="00A214B3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w Łodzi</w:t>
      </w:r>
    </w:p>
    <w:p w14:paraId="5EA510F8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RODO – podstawowe informacje</w:t>
      </w:r>
    </w:p>
    <w:p w14:paraId="7D88EE4E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 xml:space="preserve">25 maja 2018r. weszły w życie przepisy Rozporządzenia Parlamentu Europejskiego i Rady (UE) nr 2016/679 z dnia 27 kwietnia 2016 r. w sprawie ochrony osób fizycznych w związku z przetwarzaniem danych osobowych i w sprawie swobodnego przepływu takich danych (RODO - angielski skrót - GDPR - General Data </w:t>
      </w:r>
      <w:proofErr w:type="spellStart"/>
      <w:r w:rsidRPr="00A214B3">
        <w:rPr>
          <w:rFonts w:ascii="Arial" w:eastAsia="Times New Roman" w:hAnsi="Arial" w:cs="Arial"/>
          <w:sz w:val="24"/>
          <w:szCs w:val="24"/>
          <w:lang w:eastAsia="pl-PL"/>
        </w:rPr>
        <w:t>Protection</w:t>
      </w:r>
      <w:proofErr w:type="spellEnd"/>
      <w:r w:rsidRPr="00A214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214B3">
        <w:rPr>
          <w:rFonts w:ascii="Arial" w:eastAsia="Times New Roman" w:hAnsi="Arial" w:cs="Arial"/>
          <w:sz w:val="24"/>
          <w:szCs w:val="24"/>
          <w:lang w:eastAsia="pl-PL"/>
        </w:rPr>
        <w:t>Regulation</w:t>
      </w:r>
      <w:proofErr w:type="spellEnd"/>
      <w:r w:rsidRPr="00A214B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92B1BFA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Kogo dotyczy RODO?</w:t>
      </w:r>
    </w:p>
    <w:p w14:paraId="55DD0030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RODO dotyczy wszystkich podmiotów i firm, które prowadzą działalność na terenie Unii Europejskiej, niezależnie od tego gdzie przetwarzane są dane osobowe. Niniejsze rozporządzenie nie ma zastosowania do przetwarzania danych osobowych przez osobę fizyczną w ramach działalności czysto osobistej lub domowej, czyli bez związku z działalnością zawodową lub handlową.</w:t>
      </w:r>
    </w:p>
    <w:p w14:paraId="1A5D1E63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muszę zrobić w związku z RODO?</w:t>
      </w:r>
    </w:p>
    <w:p w14:paraId="0163737E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W związku z RODO nie musisz podejmować żadnych działań. Podane przez nas informacje zamieszczane są aby poinformować Państwa o tym, jak chronimy i przetwarzamy Państwa dane osobowe i jakie w związku z tym przysługują Państwu uprawnienia oraz w celu wywiązania się ze spoczywającego na nas obowiązku prawnego.</w:t>
      </w:r>
    </w:p>
    <w:p w14:paraId="5F524CBD" w14:textId="77777777" w:rsidR="00A214B3" w:rsidRPr="00A214B3" w:rsidRDefault="00A214B3" w:rsidP="00A214B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przetwarzania danych osobowych przez Szkołę</w:t>
      </w:r>
    </w:p>
    <w:p w14:paraId="7356CFB1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Kto jest administratorem danych osobowych?</w:t>
      </w:r>
    </w:p>
    <w:p w14:paraId="646AA738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Administrator danych osobowych ustala w jakim celu i w jaki sposób będą przetwarzane dane osobowe oraz odpowiada za to, aby przetwarzanie odbywało się zgodnie z przepisami prawa, zawartą umową i w bezpieczny sposób.</w:t>
      </w:r>
    </w:p>
    <w:p w14:paraId="6A9DFB2A" w14:textId="513EC42C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Szkoła Podstawowa nr </w:t>
      </w:r>
      <w:r w:rsidRPr="00747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56</w:t>
      </w: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im. </w:t>
      </w:r>
      <w:r w:rsidRPr="00747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Bronisława Czecha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t xml:space="preserve"> mieszcząca się w Łodzi przy ul. </w:t>
      </w:r>
      <w:r w:rsidRPr="0074724B">
        <w:rPr>
          <w:rFonts w:ascii="Arial" w:eastAsia="Times New Roman" w:hAnsi="Arial" w:cs="Arial"/>
          <w:sz w:val="24"/>
          <w:szCs w:val="24"/>
          <w:lang w:eastAsia="pl-PL"/>
        </w:rPr>
        <w:t>Turoszowskiej 10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t>, jest administratorem danych osobowych:</w:t>
      </w:r>
    </w:p>
    <w:p w14:paraId="49B962B5" w14:textId="77777777" w:rsidR="00A214B3" w:rsidRPr="00A214B3" w:rsidRDefault="00A214B3" w:rsidP="00A21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pracowników, współpracowników oraz kandydatów</w:t>
      </w:r>
    </w:p>
    <w:p w14:paraId="680C9B89" w14:textId="77777777" w:rsidR="00A214B3" w:rsidRPr="00A214B3" w:rsidRDefault="00A214B3" w:rsidP="00A21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uczniów i ich rodziców</w:t>
      </w:r>
    </w:p>
    <w:p w14:paraId="46B7B22F" w14:textId="6FF8BB67" w:rsidR="00A214B3" w:rsidRPr="00A214B3" w:rsidRDefault="00A214B3" w:rsidP="00A21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osób które wyraziły zgodę na przetwarzanie ich danych osobowych przez Szkołę w związku z działalnością statutową (oświatową) Szkoły</w:t>
      </w:r>
    </w:p>
    <w:p w14:paraId="103B7FA2" w14:textId="343A478B" w:rsidR="00A214B3" w:rsidRPr="00A214B3" w:rsidRDefault="00A214B3" w:rsidP="00A21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wizerunku osób zarejestrowanych przez kamery monitoringu</w:t>
      </w:r>
    </w:p>
    <w:p w14:paraId="559C1310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 Ochrony Danych (IOD) – dane kontaktowe</w:t>
      </w:r>
    </w:p>
    <w:p w14:paraId="5F9422E7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Szkoła powołała Inspektora Ochrony Danych, czyli osobę, która w szczególności:</w:t>
      </w:r>
    </w:p>
    <w:p w14:paraId="510BECCE" w14:textId="77777777" w:rsidR="00A214B3" w:rsidRPr="00A214B3" w:rsidRDefault="00A214B3" w:rsidP="00A21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monitoruje przestrzeganie RODO, innych przepisów o ochronie danych oraz regulacji wewnętrznych administratora, które dotyczą ochrony danych osobowych,</w:t>
      </w:r>
    </w:p>
    <w:p w14:paraId="51888276" w14:textId="77777777" w:rsidR="00A214B3" w:rsidRPr="00A214B3" w:rsidRDefault="00A214B3" w:rsidP="00A21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współpracuje z organem nadzorczym, czyli Prezesem Urzędu Ochrony Danych Osobowych,</w:t>
      </w:r>
    </w:p>
    <w:p w14:paraId="7D01CAB8" w14:textId="77777777" w:rsidR="00A214B3" w:rsidRPr="00A214B3" w:rsidRDefault="00A214B3" w:rsidP="00A21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pełni funkcję punktu kontaktowego dla organu nadzorczego.</w:t>
      </w:r>
    </w:p>
    <w:p w14:paraId="48CAFD96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Inspektorem Ochrony Danych możesz się skontaktować mailem lub listownie:</w:t>
      </w:r>
    </w:p>
    <w:p w14:paraId="2E6F505D" w14:textId="007F9A45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e-mail: </w:t>
      </w:r>
      <w:hyperlink r:id="rId5" w:tgtFrame="_blank" w:history="1">
        <w:r w:rsidR="00562C0A" w:rsidRPr="00562C0A">
          <w:rPr>
            <w:rStyle w:val="Hipercze"/>
            <w:rFonts w:ascii="Arial" w:hAnsi="Arial" w:cs="Arial"/>
            <w:b/>
            <w:bCs/>
            <w:color w:val="4472C4" w:themeColor="accent1"/>
          </w:rPr>
          <w:t>iod.sp56@cuwo.lodz.pl </w:t>
        </w:r>
      </w:hyperlink>
      <w:r w:rsidR="00562C0A" w:rsidRPr="00562C0A">
        <w:rPr>
          <w:rStyle w:val="object"/>
          <w:rFonts w:ascii="Arial" w:hAnsi="Arial" w:cs="Arial"/>
          <w:b/>
          <w:bCs/>
          <w:color w:val="4472C4" w:themeColor="accent1"/>
        </w:rPr>
        <w:t xml:space="preserve"> </w:t>
      </w:r>
    </w:p>
    <w:p w14:paraId="7F6AD6B3" w14:textId="6753B7AE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adres pocztowy: </w:t>
      </w: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Szkoła Podstawowa nr </w:t>
      </w:r>
      <w:r w:rsidRPr="00747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56</w:t>
      </w: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im. </w:t>
      </w:r>
      <w:r w:rsidRPr="00747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Bronisława Czecha</w:t>
      </w: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ul. </w:t>
      </w:r>
      <w:r w:rsidRPr="00747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Turoszowska 10</w:t>
      </w: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91-</w:t>
      </w:r>
      <w:r w:rsidRPr="007472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025</w:t>
      </w: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Łódź.</w:t>
      </w:r>
    </w:p>
    <w:p w14:paraId="40BB85D7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 osobowych</w:t>
      </w:r>
    </w:p>
    <w:p w14:paraId="750A69D6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Przetwarzamy dane osobowe odpowiednio w celu:</w:t>
      </w:r>
    </w:p>
    <w:p w14:paraId="2B8B23B1" w14:textId="77777777" w:rsidR="00A214B3" w:rsidRPr="00A214B3" w:rsidRDefault="00A214B3" w:rsidP="00A21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realizacji zadań dydaktycznych, wychowawczych i opiekuńczych oraz realizacji obowiązku szkolnego,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t> (podstawa prawna: Ustawa z dnia 14 grudnia 2016 r. Prawo oświatowe, Ustawa z dnia 7 września 1991 r. o systemie oświaty – z późniejszymi zmianami, (Dz. U. 2017, poz. 2198) § 6 Rozporządzenia Ministra Edukacji Narodowej z dnia 29 sierpnia 2014 r. w sprawie sposobu prowadzenia przez publiczne przedszkola, szkoły i placówki dokumentacji przebiegu nauczania, działalności wychowawczej i opiekuńczej oraz rodzajów tej dokumentacji, art. 6 ust. 1 lit. c Rozporządzenia Parlamentu Europejskiego i Rady UE - RODO),</w:t>
      </w:r>
    </w:p>
    <w:p w14:paraId="13E4F4FA" w14:textId="77777777" w:rsidR="00A214B3" w:rsidRPr="00A214B3" w:rsidRDefault="00A214B3" w:rsidP="00A21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sprawowania opieki oraz udzielania pomocy przedlekarskiej w przypadku nagłych zachorowań, urazów i zatruć 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  <w:t>(podstawa prawna: rozporządzenia Ministra Zdrowia z dnia 28 sierpnia 2009 r.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  <w:t>w sprawie organizacji profilaktycznej opieki zdrowotnej nad dziećmi i młodzieżą, art. 6 ust. 1 lit. c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  <w:t>i d Rozporządzenia Parlamentu Europejskiego i Rady UE - RODO).</w:t>
      </w:r>
    </w:p>
    <w:p w14:paraId="5196CCB9" w14:textId="77777777" w:rsidR="00A214B3" w:rsidRPr="00A214B3" w:rsidRDefault="00A214B3" w:rsidP="00A21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podejmowania akcji edukacyjnych przez administratora oraz w celu promocji osiągnięć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pozytywnego wizerunku Szkoły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  <w:t>(podstawa prawna art. 6 ust. 1 lit. a Rozporządzenia Parlamentu Europejskiego i Rady UE - RODO)</w:t>
      </w:r>
    </w:p>
    <w:p w14:paraId="2138AE00" w14:textId="77777777" w:rsidR="00A214B3" w:rsidRPr="00A214B3" w:rsidRDefault="00A214B3" w:rsidP="00A21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wypełnienia obowiązków i wykonywania szczególnych praw przez administratora lub osobę, której dane dotyczą, w dziedzinie prawa pracy, zabezpieczenia społecznego i ochrony socjalnej.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  <w:t>(Podstawa prawna: art. 9 ust. 2 lit. b) RODO w zw. z realizacją obowiązków wynikających z ustawy z dnia 26 czerwca 1974 r. Kodeks pracy, ustawy z dnia 13 października 1998 r. o systemie ubezpieczeń społecznych, ustawy z dnia 25 czerwca 1999 r. o świadczeniach pieniężnych z ubezpieczenia społecznego w razie choroby i macierzyństwa, ustawy z dnia 17 grudnia 1998 r. o emeryturach i rentach z Funduszu Ubezpieczeń Społecznych oraz ustawy z dnia 20 kwietnia 2004 r. o promocji zatrudnienia i instytucjach rynku pracy);</w:t>
      </w:r>
    </w:p>
    <w:p w14:paraId="1677F2D8" w14:textId="77777777" w:rsidR="00A214B3" w:rsidRPr="00A214B3" w:rsidRDefault="00A214B3" w:rsidP="00A21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przeprowadzenia procesu rekrutacji oraz wybrania pracownika i zawarcia umowy o pracę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  <w:t>(Podstawa prawna: ; art. 6 ust 1 lit. c) RODO w związku z realizacją obowiązków wynikających z ustawy z dnia 26 czerwca 1974 r. Kodeks pracy, art. 10 ust. 5 Karty nauczyciela, art. 13/14 ustawy z dnia 14 grudnia 2016r. Prawo Oświatowe; art. 6 ust.1 lit. a) RODO na podstawie udzielonej zgody osoby której dane dotyczą; art. 6 ust. 1 lit. b) RODO w związku z podjęciem działań na żądanie osoby której dane dotyczą)</w:t>
      </w:r>
    </w:p>
    <w:p w14:paraId="12AC0ED4" w14:textId="77777777" w:rsidR="00A214B3" w:rsidRPr="00A214B3" w:rsidRDefault="00A214B3" w:rsidP="00A21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zawarcia i realizacji umów;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  <w:t>(Podstawa prawna: ; art. 6 ust 1 lit. b) RODO)</w:t>
      </w:r>
    </w:p>
    <w:p w14:paraId="6DC1A3FE" w14:textId="77777777" w:rsidR="00A214B3" w:rsidRPr="00A214B3" w:rsidRDefault="00A214B3" w:rsidP="00A21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zakresie monitoringu w celu prowadzenia działań w zakresie zapewnienia bezpieczeństwa uczniów i pracowników, a także ochrony mienia Szkoły;</w:t>
      </w:r>
      <w:r w:rsidRPr="00A214B3">
        <w:rPr>
          <w:rFonts w:ascii="Arial" w:eastAsia="Times New Roman" w:hAnsi="Arial" w:cs="Arial"/>
          <w:sz w:val="24"/>
          <w:szCs w:val="24"/>
          <w:lang w:eastAsia="pl-PL"/>
        </w:rPr>
        <w:br/>
        <w:t>(Podstawa prawna art. 6 ust. 1 lit f) RODO)</w:t>
      </w:r>
    </w:p>
    <w:p w14:paraId="38BD4454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 przekazujemy Twoje dane osobowe?</w:t>
      </w:r>
    </w:p>
    <w:p w14:paraId="4FF32A80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W związku z funkcjonowaniem Szkoły przekazujemy dane osobowe innym odbiorcom lub kategoriom odbiorców takim jak:</w:t>
      </w:r>
    </w:p>
    <w:p w14:paraId="3EB23E20" w14:textId="77777777" w:rsidR="00A214B3" w:rsidRPr="00A214B3" w:rsidRDefault="00A214B3" w:rsidP="00A2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organom władzy publicznej lub podmiotom działającym na zlecenie organów władzy publicznej, w zakresie i w celach, które wynikają z przepisów powszechnie obowiązującego prawa,</w:t>
      </w:r>
    </w:p>
    <w:p w14:paraId="5706325B" w14:textId="77777777" w:rsidR="00A214B3" w:rsidRPr="00A214B3" w:rsidRDefault="00A214B3" w:rsidP="00A2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dostawcom usług zaopatrujących Administratora w rozwiązania techniczne lub organizacyjne, umożliwiające zarządzanie organizacją oraz realizację jej celów (w szczególności dostawcom usług teleinformatycznych, usług dziennika elektronicznego, firmom kurierskim lub pocztowym),</w:t>
      </w:r>
    </w:p>
    <w:p w14:paraId="23C6BA02" w14:textId="77777777" w:rsidR="00A214B3" w:rsidRPr="00A214B3" w:rsidRDefault="00A214B3" w:rsidP="00A2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towarzystwom ubezpieczeniowym, podmiotom sprawującym profilaktyczną opiekę medyczną,</w:t>
      </w:r>
    </w:p>
    <w:p w14:paraId="19DA9640" w14:textId="77777777" w:rsidR="00A214B3" w:rsidRPr="00A214B3" w:rsidRDefault="00A214B3" w:rsidP="00A2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dostawcom usług prawnych i doradczych oraz wspierających Administratora </w:t>
      </w:r>
    </w:p>
    <w:p w14:paraId="71C2DF93" w14:textId="77777777" w:rsidR="00A214B3" w:rsidRPr="00A214B3" w:rsidRDefault="00A214B3" w:rsidP="00A2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dostawcom usług księgowych celem realizacji obowiązków w zakresie rachunkowości.</w:t>
      </w:r>
    </w:p>
    <w:p w14:paraId="5C0811CC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Przetwarzane przez nas dane osobowe nie będą przekazywane do państw trzecich poza teren Unii Europejskiej.</w:t>
      </w:r>
    </w:p>
    <w:p w14:paraId="3C9FA1A4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długo będziemy przetwarzać wasze dane? </w:t>
      </w:r>
    </w:p>
    <w:p w14:paraId="5308E4F2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Dane osobowe uczniów oraz ich rodziców będą przetwarzane przez Administratora przez cały okres edukacji na terenie Szkoły, następnie archiwizowane zgodnie z Jednolitym Rzeczowym Wykazem Akt.</w:t>
      </w:r>
    </w:p>
    <w:p w14:paraId="174405FD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 xml:space="preserve">Jeżeli podstawą przetwarzania danych osobowych jest zawarcie i realizacja umowy, Państwa dane przetwarzane będą przez Administratora przez czas potrzebny do realizacji umowy, a w przypadku przetwarzania danych w celu dochodzenia roszczeń (np. w postępowaniach windykacyjnych) - przez okres przedawnienia roszczeń, wynikający z przepisów prawa cywilnego. Dane na potrzeby rachunkowości oraz ze względów podatkowych przetwarzamy przez 5 lat liczonych od końca roku kalendarzowego, w którym powstał obowiązek podatkowy. Po upływie wyżej wymienionych okresów Państwa dane są usuwane lub poddawane </w:t>
      </w:r>
      <w:proofErr w:type="spellStart"/>
      <w:r w:rsidRPr="00A214B3">
        <w:rPr>
          <w:rFonts w:ascii="Arial" w:eastAsia="Times New Roman" w:hAnsi="Arial" w:cs="Arial"/>
          <w:sz w:val="24"/>
          <w:szCs w:val="24"/>
          <w:lang w:eastAsia="pl-PL"/>
        </w:rPr>
        <w:t>anonimizacji</w:t>
      </w:r>
      <w:proofErr w:type="spellEnd"/>
      <w:r w:rsidRPr="00A214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A667DE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Jakie przysługują mi prawa w związku z przetwarzaniem moich danych osobowych?</w:t>
      </w:r>
    </w:p>
    <w:p w14:paraId="35EB88E4" w14:textId="77777777" w:rsidR="00A214B3" w:rsidRPr="00A214B3" w:rsidRDefault="00A214B3" w:rsidP="00A21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prawo do żądania od Administratora dostępu do treści swoich danych, </w:t>
      </w:r>
    </w:p>
    <w:p w14:paraId="27EF531E" w14:textId="77777777" w:rsidR="00A214B3" w:rsidRPr="00A214B3" w:rsidRDefault="00A214B3" w:rsidP="00A21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prawo do ich sprostowania, </w:t>
      </w:r>
    </w:p>
    <w:p w14:paraId="235479E5" w14:textId="77777777" w:rsidR="00A214B3" w:rsidRPr="00A214B3" w:rsidRDefault="00A214B3" w:rsidP="00A21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prawo do usunięcia lub ograniczenia przetwarzania danych</w:t>
      </w:r>
    </w:p>
    <w:p w14:paraId="7AD5116B" w14:textId="77777777" w:rsidR="00A214B3" w:rsidRPr="00A214B3" w:rsidRDefault="00A214B3" w:rsidP="00A21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prawo do wniesienia sprzeciwu wobec przetwarzania danych</w:t>
      </w:r>
    </w:p>
    <w:p w14:paraId="5B0A1DCC" w14:textId="77777777" w:rsidR="00A214B3" w:rsidRPr="00A214B3" w:rsidRDefault="00A214B3" w:rsidP="00A21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prawo do przenoszenia danych do innego administratora,</w:t>
      </w:r>
    </w:p>
    <w:p w14:paraId="2E25F28D" w14:textId="77777777" w:rsidR="00A214B3" w:rsidRPr="00A214B3" w:rsidRDefault="00A214B3" w:rsidP="00A21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prawo wniesienia skargi do organu nadzorującego przestrzeganie przepisów ochrony danych osobowych.</w:t>
      </w:r>
    </w:p>
    <w:p w14:paraId="00D6E417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sytuacji wystąpienia przez osobę której dane dotyczą z uprawnieniem wynikającym z powyższych praw, Administrator spełnia żądanie albo odmawia jego spełnienia niezwłocznie, nie później jednak niż w ciągu miesiąca po jego otrzymaniu. Jeżeli jednak - z uwagi na skomplikowany charakter żądania lub liczbę żądań – Administrator nie będzie mógł spełnić żądania w ciągu miesiąca, spełni je w ciągu kolejnych dwóch miesięcy informując uprzednio zainteresowanego w terminie miesiąca od otrzymania żądania - o zamierzonym przedłużeniu terminu oraz jego przyczynach.</w:t>
      </w:r>
    </w:p>
    <w:p w14:paraId="4EF90A2A" w14:textId="77777777" w:rsidR="00A214B3" w:rsidRPr="00A214B3" w:rsidRDefault="00A214B3" w:rsidP="00A214B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moje dane osobowe podlegają profilowaniu?</w:t>
      </w:r>
    </w:p>
    <w:p w14:paraId="4307D5DC" w14:textId="77777777" w:rsidR="00A214B3" w:rsidRPr="00A214B3" w:rsidRDefault="00A214B3" w:rsidP="00A21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14B3">
        <w:rPr>
          <w:rFonts w:ascii="Arial" w:eastAsia="Times New Roman" w:hAnsi="Arial" w:cs="Arial"/>
          <w:sz w:val="24"/>
          <w:szCs w:val="24"/>
          <w:lang w:eastAsia="pl-PL"/>
        </w:rPr>
        <w:t>Wobec przetwarzanych przez nas danych osobowych nie stosujemy zautomatyzowanego podejmowania decyzji, w tym profilowania.</w:t>
      </w:r>
    </w:p>
    <w:p w14:paraId="178EC059" w14:textId="77777777" w:rsidR="00683066" w:rsidRPr="0074724B" w:rsidRDefault="00683066"/>
    <w:sectPr w:rsidR="00683066" w:rsidRPr="007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1E0"/>
    <w:multiLevelType w:val="multilevel"/>
    <w:tmpl w:val="1C5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A31CA"/>
    <w:multiLevelType w:val="multilevel"/>
    <w:tmpl w:val="79A4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97A69"/>
    <w:multiLevelType w:val="multilevel"/>
    <w:tmpl w:val="BC50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538B1"/>
    <w:multiLevelType w:val="multilevel"/>
    <w:tmpl w:val="2D6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F287A"/>
    <w:multiLevelType w:val="multilevel"/>
    <w:tmpl w:val="F054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005883">
    <w:abstractNumId w:val="1"/>
  </w:num>
  <w:num w:numId="2" w16cid:durableId="1883788489">
    <w:abstractNumId w:val="0"/>
  </w:num>
  <w:num w:numId="3" w16cid:durableId="2056544622">
    <w:abstractNumId w:val="2"/>
  </w:num>
  <w:num w:numId="4" w16cid:durableId="239141828">
    <w:abstractNumId w:val="4"/>
  </w:num>
  <w:num w:numId="5" w16cid:durableId="658387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B3"/>
    <w:rsid w:val="00197A90"/>
    <w:rsid w:val="00562C0A"/>
    <w:rsid w:val="00683066"/>
    <w:rsid w:val="0074724B"/>
    <w:rsid w:val="00A214B3"/>
    <w:rsid w:val="00D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9152"/>
  <w15:chartTrackingRefBased/>
  <w15:docId w15:val="{3BE47198-0C63-4549-853D-5A80775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1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21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14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4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4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14B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4B3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56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p149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1178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Tomasz Walczak</cp:lastModifiedBy>
  <cp:revision>3</cp:revision>
  <dcterms:created xsi:type="dcterms:W3CDTF">2022-04-13T12:02:00Z</dcterms:created>
  <dcterms:modified xsi:type="dcterms:W3CDTF">2023-03-07T13:33:00Z</dcterms:modified>
</cp:coreProperties>
</file>